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Migratory Bird Camp Chaperone Sign-Up Sheet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Event Details: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Event Name: Migratory Bird Camp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Location: 7 Mile Lake, Denali Highway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Dates: August 8th-10th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Chaperone Responsibilities: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 camp staff with supervision of participants.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the safety and well-being of attendees.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Participate in activities and support group engagement.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 with meal distribution and cleanup.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Chaperone Requirements: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All chaperones must be present, attentive, and participate throughout the camp.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bring youth, you are responsible for the youth you bring and are required to participate in the activities.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Participants: </w:t>
        <w:tab/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1. Name: ___________________________________ Age: ____________________________  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    Emergency Contact Name &amp; Number: 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2. Name: ___________________________________ Age: ____________________________  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    Emergency Contact Name &amp; Number: 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3. Name: ___________________________________ Age: ____________________________  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    Emergency Contact Name &amp; Number: 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4. Name: ___________________________________ Age: ____________________________  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    Emergency Contact Name &amp; Number: 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5. Name: ___________________________________ Age: ____________________________  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    Emergency Contact Name &amp; Number: 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680"/>
        <w:tab w:val="right" w:leader="none" w:pos="9360"/>
      </w:tabs>
      <w:spacing w:line="240" w:lineRule="auto"/>
      <w:ind w:left="2160" w:firstLine="0"/>
      <w:rPr>
        <w:rFonts w:ascii="Bitter" w:cs="Bitter" w:eastAsia="Bitter" w:hAnsi="Bitter"/>
        <w:b w:val="1"/>
        <w:color w:val="4623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-42328</wp:posOffset>
          </wp:positionH>
          <wp:positionV relativeFrom="paragraph">
            <wp:posOffset>-189227</wp:posOffset>
          </wp:positionV>
          <wp:extent cx="1479240" cy="1525845"/>
          <wp:effectExtent b="0" l="0" r="0" t="0"/>
          <wp:wrapNone/>
          <wp:docPr descr="A logo of a moose and fish&#10;&#10;Description automatically generated" id="1" name="image1.png"/>
          <a:graphic>
            <a:graphicData uri="http://schemas.openxmlformats.org/drawingml/2006/picture">
              <pic:pic>
                <pic:nvPicPr>
                  <pic:cNvPr descr="A logo of a moose and fish&#10;&#10;Description automatically generated" id="0" name="image1.png"/>
                  <pic:cNvPicPr preferRelativeResize="0"/>
                </pic:nvPicPr>
                <pic:blipFill>
                  <a:blip r:embed="rId1"/>
                  <a:srcRect b="23218" l="23113" r="22687" t="20876"/>
                  <a:stretch>
                    <a:fillRect/>
                  </a:stretch>
                </pic:blipFill>
                <pic:spPr>
                  <a:xfrm>
                    <a:off x="0" y="0"/>
                    <a:ext cx="1479240" cy="15258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tabs>
        <w:tab w:val="center" w:leader="none" w:pos="4680"/>
        <w:tab w:val="right" w:leader="none" w:pos="9360"/>
      </w:tabs>
      <w:spacing w:line="240" w:lineRule="auto"/>
      <w:ind w:left="2430" w:firstLine="0"/>
      <w:rPr>
        <w:rFonts w:ascii="Bitter" w:cs="Bitter" w:eastAsia="Bitter" w:hAnsi="Bitter"/>
        <w:b w:val="1"/>
        <w:color w:val="462300"/>
        <w:sz w:val="44"/>
        <w:szCs w:val="44"/>
      </w:rPr>
    </w:pPr>
    <w:r w:rsidDel="00000000" w:rsidR="00000000" w:rsidRPr="00000000">
      <w:rPr>
        <w:rFonts w:ascii="Bitter" w:cs="Bitter" w:eastAsia="Bitter" w:hAnsi="Bitter"/>
        <w:b w:val="1"/>
        <w:color w:val="462300"/>
        <w:sz w:val="44"/>
        <w:szCs w:val="44"/>
        <w:rtl w:val="0"/>
      </w:rPr>
      <w:t xml:space="preserve">Ahtna Intertribal </w:t>
    </w:r>
  </w:p>
  <w:p w:rsidR="00000000" w:rsidDel="00000000" w:rsidP="00000000" w:rsidRDefault="00000000" w:rsidRPr="00000000" w14:paraId="00000042">
    <w:pPr>
      <w:tabs>
        <w:tab w:val="center" w:leader="none" w:pos="4680"/>
        <w:tab w:val="right" w:leader="none" w:pos="9360"/>
      </w:tabs>
      <w:spacing w:line="240" w:lineRule="auto"/>
      <w:ind w:left="2430" w:firstLine="0"/>
      <w:rPr>
        <w:rFonts w:ascii="Bitter" w:cs="Bitter" w:eastAsia="Bitter" w:hAnsi="Bitter"/>
        <w:b w:val="1"/>
        <w:color w:val="462300"/>
        <w:sz w:val="44"/>
        <w:szCs w:val="44"/>
      </w:rPr>
    </w:pPr>
    <w:r w:rsidDel="00000000" w:rsidR="00000000" w:rsidRPr="00000000">
      <w:rPr>
        <w:rFonts w:ascii="Bitter" w:cs="Bitter" w:eastAsia="Bitter" w:hAnsi="Bitter"/>
        <w:b w:val="1"/>
        <w:color w:val="462300"/>
        <w:sz w:val="44"/>
        <w:szCs w:val="44"/>
        <w:rtl w:val="0"/>
      </w:rPr>
      <w:t xml:space="preserve">Resource Commission</w:t>
    </w:r>
  </w:p>
  <w:p w:rsidR="00000000" w:rsidDel="00000000" w:rsidP="00000000" w:rsidRDefault="00000000" w:rsidRPr="00000000" w14:paraId="00000043">
    <w:pPr>
      <w:tabs>
        <w:tab w:val="center" w:leader="none" w:pos="4680"/>
        <w:tab w:val="right" w:leader="none" w:pos="9360"/>
        <w:tab w:val="left" w:leader="none" w:pos="6300"/>
      </w:tabs>
      <w:spacing w:line="240" w:lineRule="auto"/>
      <w:ind w:left="2430" w:firstLine="0"/>
      <w:rPr>
        <w:rFonts w:ascii="Bitter" w:cs="Bitter" w:eastAsia="Bitter" w:hAnsi="Bitter"/>
        <w:color w:val="462300"/>
        <w:sz w:val="16"/>
        <w:szCs w:val="16"/>
      </w:rPr>
    </w:pPr>
    <w:r w:rsidDel="00000000" w:rsidR="00000000" w:rsidRPr="00000000">
      <w:rPr>
        <w:rFonts w:ascii="Bitter" w:cs="Bitter" w:eastAsia="Bitter" w:hAnsi="Bitter"/>
        <w:color w:val="462300"/>
        <w:sz w:val="16"/>
        <w:szCs w:val="16"/>
        <w:rtl w:val="0"/>
      </w:rPr>
      <w:t xml:space="preserve">PO Box 613 – Glennallen, Alaska 99588     </w:t>
      <w:tab/>
      <w:t xml:space="preserve">www.ahtnatribal.org</w:t>
    </w:r>
  </w:p>
  <w:p w:rsidR="00000000" w:rsidDel="00000000" w:rsidP="00000000" w:rsidRDefault="00000000" w:rsidRPr="00000000" w14:paraId="00000044">
    <w:pPr>
      <w:tabs>
        <w:tab w:val="center" w:leader="none" w:pos="4680"/>
        <w:tab w:val="right" w:leader="none" w:pos="9360"/>
        <w:tab w:val="left" w:leader="none" w:pos="6300"/>
      </w:tabs>
      <w:spacing w:line="240" w:lineRule="auto"/>
      <w:ind w:left="2430" w:firstLine="0"/>
      <w:rPr/>
    </w:pPr>
    <w:r w:rsidDel="00000000" w:rsidR="00000000" w:rsidRPr="00000000">
      <w:rPr>
        <w:rFonts w:ascii="Bitter" w:cs="Bitter" w:eastAsia="Bitter" w:hAnsi="Bitter"/>
        <w:color w:val="462300"/>
        <w:sz w:val="16"/>
        <w:szCs w:val="16"/>
        <w:rtl w:val="0"/>
      </w:rPr>
      <w:t xml:space="preserve">Phone: (907) 822-4466    Fax: (907) 822-4406    </w:t>
      <w:tab/>
      <w:t xml:space="preserve">connect@ahtnatribal.org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Relationship Id="rId4" Type="http://schemas.openxmlformats.org/officeDocument/2006/relationships/font" Target="fonts/Bit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